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bookmarkStart w:id="0" w:name="_Hlk57721072"/>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5975581A">
                      <wp:extent cx="2790825" cy="12192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21473"/>
                              <a:stretch/>
                            </pic:blipFill>
                            <pic:spPr bwMode="auto">
                              <a:xfrm>
                                <a:off x="0" y="0"/>
                                <a:ext cx="2790825" cy="1219200"/>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77777777" w:rsidR="00F666AD" w:rsidRPr="00DA0A23" w:rsidRDefault="00F666AD" w:rsidP="00261DCE">
                <w:pPr>
                  <w:spacing w:after="0" w:line="240" w:lineRule="auto"/>
                  <w:jc w:val="center"/>
                  <w:rPr>
                    <w:rFonts w:ascii="Arial" w:hAnsi="Arial" w:cs="Arial"/>
                    <w:sz w:val="16"/>
                    <w:szCs w:val="16"/>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09542C61" w:rsidR="00261DCE" w:rsidRPr="00767BBD" w:rsidRDefault="00261DCE" w:rsidP="00C15A3F">
                <w:pPr>
                  <w:tabs>
                    <w:tab w:val="left" w:pos="2392"/>
                  </w:tabs>
                  <w:spacing w:after="360" w:line="240" w:lineRule="auto"/>
                  <w:jc w:val="center"/>
                  <w:rPr>
                    <w:rFonts w:ascii="Arial" w:eastAsia="Calibri" w:hAnsi="Arial" w:cs="Arial"/>
                    <w:b/>
                    <w:sz w:val="28"/>
                    <w:szCs w:val="28"/>
                    <w:lang w:val="en-US"/>
                  </w:rPr>
                </w:pPr>
                <w:r w:rsidRPr="00767BBD">
                  <w:rPr>
                    <w:rFonts w:ascii="Arial" w:eastAsia="Calibri" w:hAnsi="Arial" w:cs="Arial"/>
                    <w:b/>
                    <w:sz w:val="28"/>
                    <w:szCs w:val="28"/>
                    <w:lang w:val="en-US"/>
                  </w:rPr>
                  <w:t xml:space="preserve">DRAFT </w:t>
                </w:r>
                <w:r w:rsidR="00F00BD4" w:rsidRPr="00767BBD">
                  <w:rPr>
                    <w:rFonts w:ascii="Arial" w:eastAsia="Calibri" w:hAnsi="Arial" w:cs="Arial"/>
                    <w:b/>
                    <w:sz w:val="28"/>
                    <w:szCs w:val="28"/>
                    <w:lang w:val="en-US"/>
                  </w:rPr>
                  <w:t>DETERMINATION</w:t>
                </w:r>
                <w:r w:rsidR="00767BBD" w:rsidRPr="00767BBD">
                  <w:rPr>
                    <w:rFonts w:ascii="Arial" w:eastAsia="Calibri" w:hAnsi="Arial" w:cs="Arial"/>
                    <w:b/>
                    <w:sz w:val="28"/>
                    <w:szCs w:val="28"/>
                    <w:lang w:val="en-US"/>
                  </w:rPr>
                  <w:t xml:space="preserve"> OF FORMAT AND MANNER OF REGULATION 28 QUARTERLY REPORTS</w:t>
                </w:r>
              </w:p>
              <w:p w14:paraId="6672F8FD" w14:textId="5FDBF56E" w:rsidR="00F666AD" w:rsidRPr="00DA0A23" w:rsidRDefault="00F666AD" w:rsidP="00767BBD">
                <w:pPr>
                  <w:widowControl w:val="0"/>
                  <w:tabs>
                    <w:tab w:val="left" w:pos="0"/>
                  </w:tabs>
                  <w:autoSpaceDE w:val="0"/>
                  <w:autoSpaceDN w:val="0"/>
                  <w:adjustRightInd w:val="0"/>
                  <w:jc w:val="center"/>
                  <w:rPr>
                    <w:rFonts w:ascii="Arial" w:hAnsi="Arial" w:cs="Arial"/>
                    <w:b/>
                    <w:sz w:val="28"/>
                    <w:szCs w:val="28"/>
                  </w:rPr>
                </w:pP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Pr="00DA0A23" w:rsidRDefault="00A44835" w:rsidP="002652B1">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439ECF2F" w:rsidR="00C43ED9" w:rsidRPr="009B5236" w:rsidRDefault="00580372" w:rsidP="00161832">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sidR="001754B1">
                  <w:rPr>
                    <w:rFonts w:ascii="Arial" w:hAnsi="Arial" w:cs="Arial"/>
                  </w:rPr>
                  <w:t>t</w:t>
                </w:r>
                <w:r w:rsidRPr="009B5236">
                  <w:rPr>
                    <w:rFonts w:ascii="Arial" w:hAnsi="Arial" w:cs="Arial"/>
                  </w:rPr>
                  <w:t>emplate. In so doing, the identities of the entities and persons commenting on behalf of the entity will be identifiable.</w:t>
                </w:r>
              </w:p>
              <w:p w14:paraId="243EDF88" w14:textId="77777777" w:rsidR="00C43ED9" w:rsidRPr="009B5236" w:rsidRDefault="00C43ED9" w:rsidP="00161832">
                <w:pPr>
                  <w:ind w:right="56"/>
                  <w:jc w:val="both"/>
                  <w:rPr>
                    <w:rFonts w:ascii="Arial" w:hAnsi="Arial" w:cs="Arial"/>
                  </w:rPr>
                </w:pPr>
              </w:p>
              <w:p w14:paraId="72E420E6" w14:textId="77777777" w:rsidR="00C43ED9" w:rsidRDefault="00FB217D" w:rsidP="00161832">
                <w:pPr>
                  <w:pStyle w:val="TableParagraph"/>
                  <w:ind w:right="5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161832">
                <w:pPr>
                  <w:pStyle w:val="TableParagraph"/>
                  <w:tabs>
                    <w:tab w:val="left" w:pos="8407"/>
                  </w:tabs>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161832">
                <w:pPr>
                  <w:pStyle w:val="TableParagraph"/>
                  <w:tabs>
                    <w:tab w:val="left" w:pos="8407"/>
                  </w:tabs>
                  <w:ind w:right="446"/>
                  <w:jc w:val="both"/>
                  <w:rPr>
                    <w:rFonts w:ascii="Arial" w:eastAsia="Times New Roman" w:hAnsi="Arial" w:cs="Arial"/>
                  </w:rPr>
                </w:pPr>
              </w:p>
              <w:p w14:paraId="3336FD73" w14:textId="00047A33" w:rsidR="004211E1" w:rsidRPr="003C0157" w:rsidRDefault="004211E1"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For referencing </w:t>
                </w:r>
                <w:proofErr w:type="gramStart"/>
                <w:r w:rsidR="003F0753" w:rsidRPr="003C0157">
                  <w:rPr>
                    <w:rFonts w:ascii="Arial" w:eastAsia="Times New Roman" w:hAnsi="Arial" w:cs="Arial"/>
                  </w:rPr>
                  <w:t>purposes</w:t>
                </w:r>
                <w:proofErr w:type="gramEnd"/>
                <w:r w:rsidR="003F0753" w:rsidRPr="003C0157">
                  <w:rPr>
                    <w:rFonts w:ascii="Arial" w:eastAsia="Times New Roman" w:hAnsi="Arial" w:cs="Arial"/>
                  </w:rPr>
                  <w:t xml:space="preserve">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767BBD">
                  <w:rPr>
                    <w:rFonts w:ascii="Arial" w:eastAsia="Times New Roman" w:hAnsi="Arial" w:cs="Arial"/>
                  </w:rPr>
                  <w:t>Determination</w:t>
                </w:r>
                <w:r w:rsidR="00C15A3F" w:rsidRPr="003C0157">
                  <w:rPr>
                    <w:rFonts w:ascii="Arial" w:eastAsia="Times New Roman" w:hAnsi="Arial" w:cs="Arial"/>
                  </w:rPr>
                  <w:t>.</w:t>
                </w:r>
              </w:p>
              <w:p w14:paraId="5FA5F519" w14:textId="038F2EC0" w:rsidR="000E0430" w:rsidRPr="003C0157" w:rsidRDefault="00AE6B17"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 xml:space="preserve">draft </w:t>
                </w:r>
                <w:r w:rsidR="00767BBD">
                  <w:rPr>
                    <w:rFonts w:ascii="Arial" w:eastAsia="Times New Roman" w:hAnsi="Arial" w:cs="Arial"/>
                  </w:rPr>
                  <w:t>Determination</w:t>
                </w:r>
                <w:r w:rsidR="00767BBD" w:rsidRPr="003C0157">
                  <w:rPr>
                    <w:rFonts w:ascii="Arial" w:eastAsia="Times New Roman" w:hAnsi="Arial" w:cs="Arial"/>
                  </w:rPr>
                  <w:t xml:space="preserve"> </w:t>
                </w:r>
                <w:r w:rsidRPr="003C0157">
                  <w:rPr>
                    <w:rFonts w:ascii="Arial" w:eastAsia="Times New Roman" w:hAnsi="Arial" w:cs="Arial"/>
                  </w:rPr>
                  <w:t xml:space="preserve">under Section </w:t>
                </w:r>
                <w:r w:rsidR="00BA4CCE">
                  <w:rPr>
                    <w:rFonts w:ascii="Arial" w:eastAsia="Times New Roman" w:hAnsi="Arial" w:cs="Arial"/>
                  </w:rPr>
                  <w:t>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0765B0C1" w:rsidR="000E0430" w:rsidRPr="003C0157" w:rsidRDefault="000E0430"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Section </w:t>
                </w:r>
                <w:r w:rsidR="00BA4CCE">
                  <w:rPr>
                    <w:rFonts w:ascii="Arial" w:eastAsia="Times New Roman" w:hAnsi="Arial" w:cs="Arial"/>
                  </w:rPr>
                  <w:t>D</w:t>
                </w:r>
                <w:r w:rsidR="00C15A3F" w:rsidRPr="003C0157">
                  <w:rPr>
                    <w:rFonts w:ascii="Arial" w:eastAsia="Times New Roman" w:hAnsi="Arial" w:cs="Arial"/>
                  </w:rPr>
                  <w:t>.</w:t>
                </w:r>
              </w:p>
              <w:p w14:paraId="551794D0" w14:textId="06B7BB8B" w:rsidR="00EB5FC9" w:rsidRPr="003C0157" w:rsidRDefault="00EB5FC9"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145B1A">
                    <w:rPr>
                      <w:rStyle w:val="Hyperlink"/>
                      <w:rFonts w:ascii="Arial" w:eastAsia="Times New Roman" w:hAnsi="Arial" w:cs="Arial"/>
                      <w:b/>
                      <w:bCs/>
                    </w:rPr>
                    <w:t>FSCA.RFDStandards@fsca.co.za</w:t>
                  </w:r>
                </w:hyperlink>
                <w:r w:rsidR="00A44835" w:rsidRPr="003C0157">
                  <w:rPr>
                    <w:rFonts w:ascii="Arial" w:eastAsia="Times New Roman" w:hAnsi="Arial" w:cs="Arial"/>
                  </w:rPr>
                  <w:t xml:space="preserve"> </w:t>
                </w:r>
                <w:r w:rsidR="00145B1A" w:rsidRPr="00145B1A">
                  <w:rPr>
                    <w:rFonts w:ascii="Arial" w:eastAsia="Times New Roman" w:hAnsi="Arial" w:cs="Arial"/>
                  </w:rPr>
                  <w:t>on or before</w:t>
                </w:r>
                <w:r w:rsidR="00211CE6">
                  <w:rPr>
                    <w:rFonts w:ascii="Arial" w:eastAsia="Times New Roman" w:hAnsi="Arial" w:cs="Arial"/>
                  </w:rPr>
                  <w:t xml:space="preserve"> </w:t>
                </w:r>
                <w:r w:rsidR="00F778BE">
                  <w:rPr>
                    <w:rFonts w:ascii="Arial" w:eastAsia="Times New Roman" w:hAnsi="Arial" w:cs="Arial"/>
                    <w:b/>
                    <w:bCs/>
                  </w:rPr>
                  <w:t>31 January 2024</w:t>
                </w:r>
                <w:r w:rsidR="00145B1A">
                  <w:rPr>
                    <w:rFonts w:ascii="Arial" w:eastAsia="Times New Roman" w:hAnsi="Arial" w:cs="Arial"/>
                  </w:rPr>
                  <w:t>.</w:t>
                </w:r>
              </w:p>
              <w:p w14:paraId="04B4DB17" w14:textId="77777777" w:rsidR="002D6D87" w:rsidRPr="003C0157" w:rsidRDefault="002D6D87" w:rsidP="00161832">
                <w:pPr>
                  <w:pStyle w:val="TableParagraph"/>
                  <w:ind w:right="56"/>
                  <w:jc w:val="both"/>
                  <w:rPr>
                    <w:rFonts w:ascii="Arial" w:eastAsia="Times New Roman" w:hAnsi="Arial" w:cs="Arial"/>
                  </w:rPr>
                </w:pPr>
              </w:p>
              <w:p w14:paraId="035452C1" w14:textId="77777777" w:rsidR="00C15A3F" w:rsidRPr="003C0157" w:rsidRDefault="00A96E17" w:rsidP="00161832">
                <w:pPr>
                  <w:pStyle w:val="TableParagraph"/>
                  <w:ind w:right="5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F778BE"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bookmarkEnd w:id="0" w:displacedByCustomXml="prev"/>
    <w:p w14:paraId="44679A8D" w14:textId="77777777" w:rsidR="00DA0A23" w:rsidRDefault="00DA0A23" w:rsidP="00B84668">
      <w:pPr>
        <w:jc w:val="center"/>
        <w:rPr>
          <w:rFonts w:ascii="Arial" w:hAnsi="Arial" w:cs="Arial"/>
          <w:b/>
          <w:sz w:val="24"/>
          <w:szCs w:val="24"/>
        </w:rPr>
      </w:pPr>
    </w:p>
    <w:p w14:paraId="32C287C2" w14:textId="1A337DA3"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1A7DF607"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767BBD">
        <w:rPr>
          <w:rFonts w:ascii="Arial" w:eastAsiaTheme="minorHAnsi" w:hAnsi="Arial" w:cs="Arial"/>
          <w:bCs w:val="0"/>
          <w:color w:val="auto"/>
          <w:sz w:val="24"/>
          <w:szCs w:val="24"/>
        </w:rPr>
        <w:t xml:space="preserve">DETERMINATION </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1070B3BB"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B45774">
              <w:rPr>
                <w:rFonts w:ascii="Arial" w:hAnsi="Arial" w:cs="Arial"/>
                <w:b/>
                <w:color w:val="FFFFFF" w:themeColor="background1"/>
                <w:sz w:val="24"/>
                <w:szCs w:val="16"/>
              </w:rPr>
              <w:t>Determination</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681D5883" w:rsidR="00E730ED" w:rsidRDefault="005C6239" w:rsidP="00642CBD">
            <w:pPr>
              <w:pStyle w:val="Heading2"/>
              <w:spacing w:before="0"/>
              <w:jc w:val="center"/>
            </w:pPr>
            <w:r w:rsidRPr="009D7D9B">
              <w:rPr>
                <w:rFonts w:ascii="Arial" w:hAnsi="Arial" w:cs="Arial"/>
                <w:color w:val="auto"/>
                <w:sz w:val="24"/>
                <w:szCs w:val="20"/>
              </w:rPr>
              <w:t xml:space="preserve">1. </w:t>
            </w:r>
            <w:r w:rsidR="00767BBD">
              <w:rPr>
                <w:rFonts w:ascii="Arial" w:hAnsi="Arial" w:cs="Arial"/>
                <w:color w:val="auto"/>
                <w:sz w:val="24"/>
                <w:szCs w:val="20"/>
              </w:rPr>
              <w:t>INTERPRETATION</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4F253897" w:rsidR="00376E82" w:rsidRPr="00E730ED" w:rsidRDefault="00376E82" w:rsidP="00E730ED">
            <w:pPr>
              <w:rPr>
                <w:rFonts w:ascii="Arial" w:hAnsi="Arial" w:cs="Arial"/>
              </w:rPr>
            </w:pPr>
          </w:p>
        </w:tc>
        <w:tc>
          <w:tcPr>
            <w:tcW w:w="11268" w:type="dxa"/>
          </w:tcPr>
          <w:p w14:paraId="3E0FA364" w14:textId="79F4DFCA" w:rsidR="00376E82" w:rsidRPr="00E730ED" w:rsidRDefault="00767BBD" w:rsidP="00145B1A">
            <w:pPr>
              <w:rPr>
                <w:rFonts w:ascii="Arial" w:hAnsi="Arial" w:cs="Arial"/>
              </w:rPr>
            </w:pPr>
            <w:r w:rsidRPr="00145B1A">
              <w:rPr>
                <w:rFonts w:ascii="Arial" w:hAnsi="Arial" w:cs="Arial"/>
                <w:highlight w:val="yellow"/>
              </w:rPr>
              <w:t>(</w:t>
            </w:r>
            <w:proofErr w:type="gramStart"/>
            <w:r w:rsidRPr="00145B1A">
              <w:rPr>
                <w:rFonts w:ascii="Arial" w:hAnsi="Arial" w:cs="Arial"/>
                <w:highlight w:val="yellow"/>
              </w:rPr>
              <w:t>please</w:t>
            </w:r>
            <w:proofErr w:type="gramEnd"/>
            <w:r w:rsidRPr="00145B1A">
              <w:rPr>
                <w:rFonts w:ascii="Arial" w:hAnsi="Arial" w:cs="Arial"/>
                <w:highlight w:val="yellow"/>
              </w:rPr>
              <w:t xml:space="preserve"> add more rows if required)</w:t>
            </w:r>
          </w:p>
        </w:tc>
      </w:tr>
      <w:tr w:rsidR="00722F8E" w14:paraId="4154C9CA" w14:textId="77777777" w:rsidTr="003B70B1">
        <w:tc>
          <w:tcPr>
            <w:tcW w:w="877" w:type="dxa"/>
          </w:tcPr>
          <w:p w14:paraId="0D0FA237" w14:textId="3C86E26A" w:rsidR="00722F8E" w:rsidRDefault="00722F8E" w:rsidP="008F350B">
            <w:pPr>
              <w:rPr>
                <w:rFonts w:ascii="Arial" w:hAnsi="Arial" w:cs="Arial"/>
              </w:rPr>
            </w:pPr>
            <w:r>
              <w:rPr>
                <w:rFonts w:ascii="Arial" w:hAnsi="Arial" w:cs="Arial"/>
              </w:rPr>
              <w:t>2.</w:t>
            </w:r>
          </w:p>
        </w:tc>
        <w:tc>
          <w:tcPr>
            <w:tcW w:w="2898" w:type="dxa"/>
          </w:tcPr>
          <w:p w14:paraId="2BCED712" w14:textId="77777777" w:rsidR="00722F8E" w:rsidRPr="00E730ED" w:rsidRDefault="00722F8E" w:rsidP="00E730ED">
            <w:pPr>
              <w:rPr>
                <w:rFonts w:ascii="Arial" w:hAnsi="Arial" w:cs="Arial"/>
              </w:rPr>
            </w:pPr>
          </w:p>
        </w:tc>
        <w:tc>
          <w:tcPr>
            <w:tcW w:w="11268" w:type="dxa"/>
          </w:tcPr>
          <w:p w14:paraId="391DA522" w14:textId="77777777" w:rsidR="00722F8E" w:rsidRPr="00145B1A" w:rsidRDefault="00722F8E" w:rsidP="00145B1A">
            <w:pPr>
              <w:rPr>
                <w:rFonts w:ascii="Arial" w:hAnsi="Arial" w:cs="Arial"/>
                <w:highlight w:val="yellow"/>
              </w:rPr>
            </w:pPr>
          </w:p>
        </w:tc>
      </w:tr>
      <w:tr w:rsidR="00631204" w14:paraId="5868F9FA" w14:textId="77777777" w:rsidTr="009471E5">
        <w:tc>
          <w:tcPr>
            <w:tcW w:w="15043" w:type="dxa"/>
            <w:gridSpan w:val="3"/>
            <w:shd w:val="clear" w:color="auto" w:fill="BFBFBF" w:themeFill="background1" w:themeFillShade="BF"/>
          </w:tcPr>
          <w:p w14:paraId="78D9D90F" w14:textId="0927FDB0"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767BBD">
              <w:rPr>
                <w:rFonts w:ascii="Arial" w:hAnsi="Arial" w:cs="Arial"/>
                <w:b/>
                <w:sz w:val="24"/>
                <w:szCs w:val="20"/>
              </w:rPr>
              <w:t>DETERMINATION OF MANNER OF REPORTING</w:t>
            </w:r>
          </w:p>
        </w:tc>
      </w:tr>
      <w:tr w:rsidR="00767BBD" w14:paraId="716E2CE0" w14:textId="77777777" w:rsidTr="003B70B1">
        <w:tc>
          <w:tcPr>
            <w:tcW w:w="877" w:type="dxa"/>
          </w:tcPr>
          <w:p w14:paraId="4E4ACA74" w14:textId="6DB30E5A" w:rsidR="00767BBD" w:rsidRPr="008F350B" w:rsidRDefault="00722F8E" w:rsidP="00767BBD">
            <w:pPr>
              <w:rPr>
                <w:rFonts w:ascii="Arial" w:hAnsi="Arial" w:cs="Arial"/>
              </w:rPr>
            </w:pPr>
            <w:r>
              <w:rPr>
                <w:rFonts w:ascii="Arial" w:hAnsi="Arial" w:cs="Arial"/>
              </w:rPr>
              <w:t>3</w:t>
            </w:r>
            <w:r w:rsidR="00767BBD">
              <w:rPr>
                <w:rFonts w:ascii="Arial" w:hAnsi="Arial" w:cs="Arial"/>
              </w:rPr>
              <w:t>.</w:t>
            </w:r>
          </w:p>
        </w:tc>
        <w:tc>
          <w:tcPr>
            <w:tcW w:w="2898" w:type="dxa"/>
          </w:tcPr>
          <w:p w14:paraId="2645ADCB" w14:textId="5E3C0A80" w:rsidR="00767BBD" w:rsidRPr="00E730ED" w:rsidRDefault="00767BBD" w:rsidP="00767BBD">
            <w:pPr>
              <w:rPr>
                <w:rFonts w:ascii="Arial" w:hAnsi="Arial" w:cs="Arial"/>
              </w:rPr>
            </w:pPr>
          </w:p>
        </w:tc>
        <w:tc>
          <w:tcPr>
            <w:tcW w:w="11268" w:type="dxa"/>
          </w:tcPr>
          <w:p w14:paraId="5A28FC91" w14:textId="7D13C18B" w:rsidR="00767BBD" w:rsidRPr="00E730ED" w:rsidRDefault="00767BBD" w:rsidP="00767BBD">
            <w:pPr>
              <w:rPr>
                <w:rFonts w:ascii="Arial" w:hAnsi="Arial" w:cs="Arial"/>
              </w:rPr>
            </w:pPr>
          </w:p>
        </w:tc>
      </w:tr>
      <w:tr w:rsidR="00767BBD" w14:paraId="748ABA75" w14:textId="77777777" w:rsidTr="003B70B1">
        <w:tc>
          <w:tcPr>
            <w:tcW w:w="877" w:type="dxa"/>
          </w:tcPr>
          <w:p w14:paraId="4B78DF96" w14:textId="24483427" w:rsidR="00767BBD" w:rsidRPr="00743EF9" w:rsidRDefault="00722F8E" w:rsidP="00767BBD">
            <w:pPr>
              <w:rPr>
                <w:rFonts w:ascii="Arial" w:hAnsi="Arial" w:cs="Arial"/>
              </w:rPr>
            </w:pPr>
            <w:r>
              <w:rPr>
                <w:rFonts w:ascii="Arial" w:hAnsi="Arial" w:cs="Arial"/>
              </w:rPr>
              <w:t>4</w:t>
            </w:r>
            <w:r w:rsidR="00767BBD">
              <w:rPr>
                <w:rFonts w:ascii="Arial" w:hAnsi="Arial" w:cs="Arial"/>
              </w:rPr>
              <w:t>.</w:t>
            </w:r>
          </w:p>
        </w:tc>
        <w:tc>
          <w:tcPr>
            <w:tcW w:w="2898" w:type="dxa"/>
          </w:tcPr>
          <w:p w14:paraId="77266B69" w14:textId="77777777" w:rsidR="00767BBD" w:rsidRPr="00E730ED" w:rsidRDefault="00767BBD" w:rsidP="00767BBD">
            <w:pPr>
              <w:rPr>
                <w:rFonts w:ascii="Arial" w:hAnsi="Arial" w:cs="Arial"/>
              </w:rPr>
            </w:pPr>
          </w:p>
        </w:tc>
        <w:tc>
          <w:tcPr>
            <w:tcW w:w="11268" w:type="dxa"/>
          </w:tcPr>
          <w:p w14:paraId="17F386E5" w14:textId="77777777" w:rsidR="00767BBD" w:rsidRPr="00E730ED" w:rsidRDefault="00767BBD" w:rsidP="00767BBD">
            <w:pPr>
              <w:rPr>
                <w:rFonts w:ascii="Arial" w:hAnsi="Arial" w:cs="Arial"/>
              </w:rPr>
            </w:pPr>
          </w:p>
        </w:tc>
      </w:tr>
      <w:tr w:rsidR="00767BBD" w14:paraId="7E1E603F" w14:textId="77777777" w:rsidTr="003B70B1">
        <w:tc>
          <w:tcPr>
            <w:tcW w:w="877" w:type="dxa"/>
          </w:tcPr>
          <w:p w14:paraId="54374B76" w14:textId="4B36A07B" w:rsidR="00767BBD" w:rsidRPr="00743EF9" w:rsidRDefault="00722F8E" w:rsidP="00767BBD">
            <w:pPr>
              <w:rPr>
                <w:rFonts w:ascii="Arial" w:hAnsi="Arial" w:cs="Arial"/>
              </w:rPr>
            </w:pPr>
            <w:r>
              <w:rPr>
                <w:rFonts w:ascii="Arial" w:hAnsi="Arial" w:cs="Arial"/>
              </w:rPr>
              <w:t>5</w:t>
            </w:r>
            <w:r w:rsidR="00767BBD">
              <w:rPr>
                <w:rFonts w:ascii="Arial" w:hAnsi="Arial" w:cs="Arial"/>
              </w:rPr>
              <w:t>.</w:t>
            </w:r>
          </w:p>
        </w:tc>
        <w:tc>
          <w:tcPr>
            <w:tcW w:w="2898" w:type="dxa"/>
          </w:tcPr>
          <w:p w14:paraId="6856BFFD" w14:textId="77777777" w:rsidR="00767BBD" w:rsidRPr="00E730ED" w:rsidRDefault="00767BBD" w:rsidP="00767BBD">
            <w:pPr>
              <w:rPr>
                <w:rFonts w:ascii="Arial" w:hAnsi="Arial" w:cs="Arial"/>
              </w:rPr>
            </w:pPr>
          </w:p>
        </w:tc>
        <w:tc>
          <w:tcPr>
            <w:tcW w:w="11268" w:type="dxa"/>
          </w:tcPr>
          <w:p w14:paraId="631029BF" w14:textId="77777777" w:rsidR="00767BBD" w:rsidRPr="00E730ED" w:rsidRDefault="00767BBD" w:rsidP="00767BBD">
            <w:pPr>
              <w:rPr>
                <w:rFonts w:ascii="Arial" w:hAnsi="Arial" w:cs="Arial"/>
              </w:rPr>
            </w:pPr>
          </w:p>
        </w:tc>
      </w:tr>
      <w:tr w:rsidR="00767BBD" w14:paraId="6ED7D895" w14:textId="77777777" w:rsidTr="00500BC0">
        <w:tc>
          <w:tcPr>
            <w:tcW w:w="15043" w:type="dxa"/>
            <w:gridSpan w:val="3"/>
            <w:shd w:val="clear" w:color="auto" w:fill="BFBFBF" w:themeFill="background1" w:themeFillShade="BF"/>
          </w:tcPr>
          <w:p w14:paraId="69A80BC1" w14:textId="1C8F551F" w:rsidR="00767BBD" w:rsidRPr="00E730ED" w:rsidRDefault="00767BBD" w:rsidP="00767BBD">
            <w:pPr>
              <w:jc w:val="center"/>
              <w:rPr>
                <w:rFonts w:ascii="Arial" w:hAnsi="Arial" w:cs="Arial"/>
              </w:rPr>
            </w:pPr>
            <w:r>
              <w:rPr>
                <w:rFonts w:ascii="Arial" w:hAnsi="Arial" w:cs="Arial"/>
                <w:b/>
                <w:sz w:val="24"/>
                <w:szCs w:val="20"/>
              </w:rPr>
              <w:t>3. DETERMINATION OF FORMAT OF REPORTING</w:t>
            </w:r>
          </w:p>
        </w:tc>
      </w:tr>
      <w:tr w:rsidR="00767BBD" w14:paraId="299425FE" w14:textId="77777777" w:rsidTr="003B70B1">
        <w:tc>
          <w:tcPr>
            <w:tcW w:w="877" w:type="dxa"/>
          </w:tcPr>
          <w:p w14:paraId="33B98F82" w14:textId="5BF55C88" w:rsidR="00767BBD" w:rsidRPr="008F350B" w:rsidRDefault="00722F8E" w:rsidP="00767BBD">
            <w:pPr>
              <w:rPr>
                <w:rFonts w:ascii="Arial" w:hAnsi="Arial" w:cs="Arial"/>
              </w:rPr>
            </w:pPr>
            <w:r>
              <w:rPr>
                <w:rFonts w:ascii="Arial" w:hAnsi="Arial" w:cs="Arial"/>
              </w:rPr>
              <w:t>6</w:t>
            </w:r>
            <w:r w:rsidR="00767BBD">
              <w:rPr>
                <w:rFonts w:ascii="Arial" w:hAnsi="Arial" w:cs="Arial"/>
              </w:rPr>
              <w:t>.</w:t>
            </w:r>
          </w:p>
        </w:tc>
        <w:tc>
          <w:tcPr>
            <w:tcW w:w="2898" w:type="dxa"/>
          </w:tcPr>
          <w:p w14:paraId="70C3303C" w14:textId="77777777" w:rsidR="00767BBD" w:rsidRPr="00E730ED" w:rsidRDefault="00767BBD" w:rsidP="00767BBD">
            <w:pPr>
              <w:rPr>
                <w:rFonts w:ascii="Arial" w:hAnsi="Arial" w:cs="Arial"/>
              </w:rPr>
            </w:pPr>
          </w:p>
        </w:tc>
        <w:tc>
          <w:tcPr>
            <w:tcW w:w="11268" w:type="dxa"/>
          </w:tcPr>
          <w:p w14:paraId="0B1E6EFA" w14:textId="77777777" w:rsidR="00767BBD" w:rsidRPr="00E730ED" w:rsidRDefault="00767BBD" w:rsidP="00767BBD">
            <w:pPr>
              <w:rPr>
                <w:rFonts w:ascii="Arial" w:hAnsi="Arial" w:cs="Arial"/>
              </w:rPr>
            </w:pPr>
          </w:p>
        </w:tc>
      </w:tr>
      <w:tr w:rsidR="00767BBD" w14:paraId="03B45A4B" w14:textId="77777777" w:rsidTr="003B70B1">
        <w:tc>
          <w:tcPr>
            <w:tcW w:w="877" w:type="dxa"/>
          </w:tcPr>
          <w:p w14:paraId="07C100EE" w14:textId="61AFAB3B" w:rsidR="00767BBD" w:rsidRPr="008F350B" w:rsidRDefault="00722F8E" w:rsidP="00767BBD">
            <w:pPr>
              <w:rPr>
                <w:rFonts w:ascii="Arial" w:hAnsi="Arial" w:cs="Arial"/>
              </w:rPr>
            </w:pPr>
            <w:r>
              <w:rPr>
                <w:rFonts w:ascii="Arial" w:hAnsi="Arial" w:cs="Arial"/>
              </w:rPr>
              <w:t>7</w:t>
            </w:r>
            <w:r w:rsidR="00767BBD">
              <w:rPr>
                <w:rFonts w:ascii="Arial" w:hAnsi="Arial" w:cs="Arial"/>
              </w:rPr>
              <w:t>.</w:t>
            </w:r>
          </w:p>
        </w:tc>
        <w:tc>
          <w:tcPr>
            <w:tcW w:w="2898" w:type="dxa"/>
          </w:tcPr>
          <w:p w14:paraId="124D4EE1" w14:textId="77777777" w:rsidR="00767BBD" w:rsidRPr="00E730ED" w:rsidRDefault="00767BBD" w:rsidP="00767BBD">
            <w:pPr>
              <w:rPr>
                <w:rFonts w:ascii="Arial" w:hAnsi="Arial" w:cs="Arial"/>
              </w:rPr>
            </w:pPr>
          </w:p>
        </w:tc>
        <w:tc>
          <w:tcPr>
            <w:tcW w:w="11268" w:type="dxa"/>
          </w:tcPr>
          <w:p w14:paraId="3AD7CBDB" w14:textId="77777777" w:rsidR="00767BBD" w:rsidRPr="00E730ED" w:rsidRDefault="00767BBD" w:rsidP="00767BBD">
            <w:pPr>
              <w:rPr>
                <w:rFonts w:ascii="Arial" w:hAnsi="Arial" w:cs="Arial"/>
              </w:rPr>
            </w:pPr>
          </w:p>
        </w:tc>
      </w:tr>
      <w:tr w:rsidR="00767BBD" w14:paraId="3AEA3BAE" w14:textId="77777777" w:rsidTr="003B70B1">
        <w:tc>
          <w:tcPr>
            <w:tcW w:w="877" w:type="dxa"/>
          </w:tcPr>
          <w:p w14:paraId="288704D6" w14:textId="5F5AC2A5" w:rsidR="00767BBD" w:rsidRPr="008F350B" w:rsidRDefault="00722F8E" w:rsidP="00767BBD">
            <w:pPr>
              <w:rPr>
                <w:rFonts w:ascii="Arial" w:hAnsi="Arial" w:cs="Arial"/>
              </w:rPr>
            </w:pPr>
            <w:r>
              <w:rPr>
                <w:rFonts w:ascii="Arial" w:hAnsi="Arial" w:cs="Arial"/>
              </w:rPr>
              <w:t>8</w:t>
            </w:r>
            <w:r w:rsidR="00767BBD">
              <w:rPr>
                <w:rFonts w:ascii="Arial" w:hAnsi="Arial" w:cs="Arial"/>
              </w:rPr>
              <w:t>.</w:t>
            </w:r>
          </w:p>
        </w:tc>
        <w:tc>
          <w:tcPr>
            <w:tcW w:w="2898" w:type="dxa"/>
          </w:tcPr>
          <w:p w14:paraId="5ED149C7" w14:textId="77777777" w:rsidR="00767BBD" w:rsidRPr="00E730ED" w:rsidRDefault="00767BBD" w:rsidP="00767BBD">
            <w:pPr>
              <w:rPr>
                <w:rFonts w:ascii="Arial" w:hAnsi="Arial" w:cs="Arial"/>
              </w:rPr>
            </w:pPr>
          </w:p>
        </w:tc>
        <w:tc>
          <w:tcPr>
            <w:tcW w:w="11268" w:type="dxa"/>
          </w:tcPr>
          <w:p w14:paraId="1E082E70" w14:textId="77777777" w:rsidR="00767BBD" w:rsidRPr="00E730ED" w:rsidRDefault="00767BBD" w:rsidP="00767BBD">
            <w:pPr>
              <w:rPr>
                <w:rFonts w:ascii="Arial" w:hAnsi="Arial" w:cs="Arial"/>
              </w:rPr>
            </w:pPr>
          </w:p>
        </w:tc>
      </w:tr>
      <w:tr w:rsidR="00767BBD" w14:paraId="7FAB5305" w14:textId="77777777" w:rsidTr="00500BC0">
        <w:tc>
          <w:tcPr>
            <w:tcW w:w="15043" w:type="dxa"/>
            <w:gridSpan w:val="3"/>
            <w:shd w:val="clear" w:color="auto" w:fill="BFBFBF" w:themeFill="background1" w:themeFillShade="BF"/>
          </w:tcPr>
          <w:p w14:paraId="434315E2" w14:textId="6569CC48" w:rsidR="00767BBD" w:rsidRPr="00E730ED" w:rsidRDefault="00767BBD" w:rsidP="00767BBD">
            <w:pPr>
              <w:jc w:val="center"/>
              <w:rPr>
                <w:rFonts w:ascii="Arial" w:hAnsi="Arial" w:cs="Arial"/>
              </w:rPr>
            </w:pPr>
            <w:r>
              <w:rPr>
                <w:rFonts w:ascii="Arial" w:hAnsi="Arial" w:cs="Arial"/>
                <w:b/>
                <w:sz w:val="24"/>
                <w:szCs w:val="20"/>
              </w:rPr>
              <w:t xml:space="preserve">4. AMENDMENT, AND WITHDRAWAL OF DETERMINATION </w:t>
            </w:r>
          </w:p>
        </w:tc>
      </w:tr>
      <w:tr w:rsidR="00767BBD" w14:paraId="6380BE28" w14:textId="77777777" w:rsidTr="003B70B1">
        <w:tc>
          <w:tcPr>
            <w:tcW w:w="877" w:type="dxa"/>
          </w:tcPr>
          <w:p w14:paraId="5D44D631" w14:textId="297B7F31" w:rsidR="00767BBD" w:rsidRDefault="00722F8E" w:rsidP="00767BBD">
            <w:pPr>
              <w:rPr>
                <w:rFonts w:ascii="Arial" w:hAnsi="Arial" w:cs="Arial"/>
              </w:rPr>
            </w:pPr>
            <w:r>
              <w:rPr>
                <w:rFonts w:ascii="Arial" w:hAnsi="Arial" w:cs="Arial"/>
              </w:rPr>
              <w:t>9</w:t>
            </w:r>
            <w:r w:rsidR="00767BBD">
              <w:rPr>
                <w:rFonts w:ascii="Arial" w:hAnsi="Arial" w:cs="Arial"/>
              </w:rPr>
              <w:t>.</w:t>
            </w:r>
          </w:p>
        </w:tc>
        <w:tc>
          <w:tcPr>
            <w:tcW w:w="2898" w:type="dxa"/>
          </w:tcPr>
          <w:p w14:paraId="34D9F2B6" w14:textId="77777777" w:rsidR="00767BBD" w:rsidRPr="00E730ED" w:rsidRDefault="00767BBD" w:rsidP="00767BBD">
            <w:pPr>
              <w:rPr>
                <w:rFonts w:ascii="Arial" w:hAnsi="Arial" w:cs="Arial"/>
              </w:rPr>
            </w:pPr>
          </w:p>
        </w:tc>
        <w:tc>
          <w:tcPr>
            <w:tcW w:w="11268" w:type="dxa"/>
          </w:tcPr>
          <w:p w14:paraId="284112F3" w14:textId="77777777" w:rsidR="00767BBD" w:rsidRPr="00E730ED" w:rsidRDefault="00767BBD" w:rsidP="00767BBD">
            <w:pPr>
              <w:rPr>
                <w:rFonts w:ascii="Arial" w:hAnsi="Arial" w:cs="Arial"/>
              </w:rPr>
            </w:pPr>
          </w:p>
        </w:tc>
      </w:tr>
      <w:tr w:rsidR="00767BBD" w14:paraId="089E4B08" w14:textId="77777777" w:rsidTr="003B70B1">
        <w:tc>
          <w:tcPr>
            <w:tcW w:w="877" w:type="dxa"/>
          </w:tcPr>
          <w:p w14:paraId="4E577598" w14:textId="230FF2CB" w:rsidR="00767BBD" w:rsidRDefault="00722F8E" w:rsidP="00767BBD">
            <w:pPr>
              <w:rPr>
                <w:rFonts w:ascii="Arial" w:hAnsi="Arial" w:cs="Arial"/>
              </w:rPr>
            </w:pPr>
            <w:r>
              <w:rPr>
                <w:rFonts w:ascii="Arial" w:hAnsi="Arial" w:cs="Arial"/>
              </w:rPr>
              <w:t>10</w:t>
            </w:r>
            <w:r w:rsidR="00767BBD">
              <w:rPr>
                <w:rFonts w:ascii="Arial" w:hAnsi="Arial" w:cs="Arial"/>
              </w:rPr>
              <w:t>.</w:t>
            </w:r>
          </w:p>
        </w:tc>
        <w:tc>
          <w:tcPr>
            <w:tcW w:w="2898" w:type="dxa"/>
          </w:tcPr>
          <w:p w14:paraId="0C4723DC" w14:textId="77777777" w:rsidR="00767BBD" w:rsidRPr="00E730ED" w:rsidRDefault="00767BBD" w:rsidP="00767BBD">
            <w:pPr>
              <w:rPr>
                <w:rFonts w:ascii="Arial" w:hAnsi="Arial" w:cs="Arial"/>
              </w:rPr>
            </w:pPr>
          </w:p>
        </w:tc>
        <w:tc>
          <w:tcPr>
            <w:tcW w:w="11268" w:type="dxa"/>
          </w:tcPr>
          <w:p w14:paraId="20376805" w14:textId="77777777" w:rsidR="00767BBD" w:rsidRPr="00E730ED" w:rsidRDefault="00767BBD" w:rsidP="00767BBD">
            <w:pPr>
              <w:rPr>
                <w:rFonts w:ascii="Arial" w:hAnsi="Arial" w:cs="Arial"/>
              </w:rPr>
            </w:pPr>
          </w:p>
        </w:tc>
      </w:tr>
      <w:tr w:rsidR="00767BBD" w14:paraId="1E93096A" w14:textId="77777777" w:rsidTr="003B70B1">
        <w:tc>
          <w:tcPr>
            <w:tcW w:w="877" w:type="dxa"/>
          </w:tcPr>
          <w:p w14:paraId="5A2E8F6B" w14:textId="3BD35E04" w:rsidR="00767BBD" w:rsidRDefault="00767BBD" w:rsidP="00767BBD">
            <w:pPr>
              <w:rPr>
                <w:rFonts w:ascii="Arial" w:hAnsi="Arial" w:cs="Arial"/>
              </w:rPr>
            </w:pPr>
            <w:r>
              <w:rPr>
                <w:rFonts w:ascii="Arial" w:hAnsi="Arial" w:cs="Arial"/>
              </w:rPr>
              <w:t>1</w:t>
            </w:r>
            <w:r w:rsidR="00722F8E">
              <w:rPr>
                <w:rFonts w:ascii="Arial" w:hAnsi="Arial" w:cs="Arial"/>
              </w:rPr>
              <w:t>1</w:t>
            </w:r>
            <w:r>
              <w:rPr>
                <w:rFonts w:ascii="Arial" w:hAnsi="Arial" w:cs="Arial"/>
              </w:rPr>
              <w:t>.</w:t>
            </w:r>
          </w:p>
        </w:tc>
        <w:tc>
          <w:tcPr>
            <w:tcW w:w="2898" w:type="dxa"/>
          </w:tcPr>
          <w:p w14:paraId="4740CFCA" w14:textId="77777777" w:rsidR="00767BBD" w:rsidRPr="00E730ED" w:rsidRDefault="00767BBD" w:rsidP="00767BBD">
            <w:pPr>
              <w:rPr>
                <w:rFonts w:ascii="Arial" w:hAnsi="Arial" w:cs="Arial"/>
              </w:rPr>
            </w:pPr>
          </w:p>
        </w:tc>
        <w:tc>
          <w:tcPr>
            <w:tcW w:w="11268" w:type="dxa"/>
          </w:tcPr>
          <w:p w14:paraId="1C706302" w14:textId="77777777" w:rsidR="00767BBD" w:rsidRPr="00E730ED" w:rsidRDefault="00767BBD" w:rsidP="00767BBD">
            <w:pPr>
              <w:rPr>
                <w:rFonts w:ascii="Arial" w:hAnsi="Arial" w:cs="Arial"/>
              </w:rPr>
            </w:pPr>
          </w:p>
        </w:tc>
      </w:tr>
      <w:tr w:rsidR="00722F8E" w14:paraId="1E3B0005" w14:textId="77777777" w:rsidTr="00722F8E">
        <w:tc>
          <w:tcPr>
            <w:tcW w:w="15043" w:type="dxa"/>
            <w:gridSpan w:val="3"/>
            <w:shd w:val="clear" w:color="auto" w:fill="BFBFBF" w:themeFill="background1" w:themeFillShade="BF"/>
          </w:tcPr>
          <w:p w14:paraId="636B1615" w14:textId="476B3647" w:rsidR="00722F8E" w:rsidRPr="00E730ED" w:rsidRDefault="00722F8E" w:rsidP="00722F8E">
            <w:pPr>
              <w:jc w:val="center"/>
              <w:rPr>
                <w:rFonts w:ascii="Arial" w:hAnsi="Arial" w:cs="Arial"/>
              </w:rPr>
            </w:pPr>
            <w:r>
              <w:rPr>
                <w:rFonts w:ascii="Arial" w:hAnsi="Arial" w:cs="Arial"/>
                <w:b/>
                <w:sz w:val="24"/>
                <w:szCs w:val="20"/>
              </w:rPr>
              <w:t xml:space="preserve">5. SHORT TITLE AND COMMENCEMENT </w:t>
            </w:r>
          </w:p>
        </w:tc>
      </w:tr>
      <w:tr w:rsidR="00722F8E" w14:paraId="635A6186" w14:textId="77777777" w:rsidTr="003B70B1">
        <w:tc>
          <w:tcPr>
            <w:tcW w:w="877" w:type="dxa"/>
          </w:tcPr>
          <w:p w14:paraId="16D52037" w14:textId="18F515EA" w:rsidR="00722F8E" w:rsidRDefault="00722F8E" w:rsidP="00767BBD">
            <w:pPr>
              <w:rPr>
                <w:rFonts w:ascii="Arial" w:hAnsi="Arial" w:cs="Arial"/>
              </w:rPr>
            </w:pPr>
            <w:r>
              <w:rPr>
                <w:rFonts w:ascii="Arial" w:hAnsi="Arial" w:cs="Arial"/>
              </w:rPr>
              <w:t>12.</w:t>
            </w:r>
          </w:p>
        </w:tc>
        <w:tc>
          <w:tcPr>
            <w:tcW w:w="2898" w:type="dxa"/>
          </w:tcPr>
          <w:p w14:paraId="09419FFF" w14:textId="77777777" w:rsidR="00722F8E" w:rsidRPr="00E730ED" w:rsidRDefault="00722F8E" w:rsidP="00767BBD">
            <w:pPr>
              <w:rPr>
                <w:rFonts w:ascii="Arial" w:hAnsi="Arial" w:cs="Arial"/>
              </w:rPr>
            </w:pPr>
          </w:p>
        </w:tc>
        <w:tc>
          <w:tcPr>
            <w:tcW w:w="11268" w:type="dxa"/>
          </w:tcPr>
          <w:p w14:paraId="35A3AE16" w14:textId="77777777" w:rsidR="00722F8E" w:rsidRPr="00E730ED" w:rsidRDefault="00722F8E" w:rsidP="00767BBD">
            <w:pPr>
              <w:rPr>
                <w:rFonts w:ascii="Arial" w:hAnsi="Arial" w:cs="Arial"/>
              </w:rPr>
            </w:pPr>
          </w:p>
        </w:tc>
      </w:tr>
      <w:tr w:rsidR="00722F8E" w14:paraId="32DD86C7" w14:textId="77777777" w:rsidTr="003B70B1">
        <w:tc>
          <w:tcPr>
            <w:tcW w:w="877" w:type="dxa"/>
          </w:tcPr>
          <w:p w14:paraId="6CEBEAA2" w14:textId="1B948040" w:rsidR="00722F8E" w:rsidRDefault="00722F8E" w:rsidP="00767BBD">
            <w:pPr>
              <w:rPr>
                <w:rFonts w:ascii="Arial" w:hAnsi="Arial" w:cs="Arial"/>
              </w:rPr>
            </w:pPr>
            <w:r>
              <w:rPr>
                <w:rFonts w:ascii="Arial" w:hAnsi="Arial" w:cs="Arial"/>
              </w:rPr>
              <w:t>13.</w:t>
            </w:r>
          </w:p>
        </w:tc>
        <w:tc>
          <w:tcPr>
            <w:tcW w:w="2898" w:type="dxa"/>
          </w:tcPr>
          <w:p w14:paraId="31954216" w14:textId="77777777" w:rsidR="00722F8E" w:rsidRPr="00E730ED" w:rsidRDefault="00722F8E" w:rsidP="00767BBD">
            <w:pPr>
              <w:rPr>
                <w:rFonts w:ascii="Arial" w:hAnsi="Arial" w:cs="Arial"/>
              </w:rPr>
            </w:pPr>
          </w:p>
        </w:tc>
        <w:tc>
          <w:tcPr>
            <w:tcW w:w="11268" w:type="dxa"/>
          </w:tcPr>
          <w:p w14:paraId="46151BEF" w14:textId="77777777" w:rsidR="00722F8E" w:rsidRPr="00E730ED" w:rsidRDefault="00722F8E" w:rsidP="00767BBD">
            <w:pPr>
              <w:rPr>
                <w:rFonts w:ascii="Arial" w:hAnsi="Arial" w:cs="Arial"/>
              </w:rPr>
            </w:pPr>
          </w:p>
        </w:tc>
      </w:tr>
    </w:tbl>
    <w:p w14:paraId="5B84CA4B" w14:textId="1586D350" w:rsidR="00642CBD" w:rsidRDefault="00500BC0">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642CBD">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50331316"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722F8E">
        <w:rPr>
          <w:rFonts w:ascii="Arial" w:eastAsiaTheme="minorHAnsi" w:hAnsi="Arial" w:cs="Arial"/>
          <w:bCs w:val="0"/>
          <w:color w:val="auto"/>
          <w:sz w:val="24"/>
          <w:szCs w:val="24"/>
        </w:rPr>
        <w:t>DETERMINATION</w:t>
      </w:r>
    </w:p>
    <w:tbl>
      <w:tblPr>
        <w:tblStyle w:val="TableGrid"/>
        <w:tblW w:w="0" w:type="auto"/>
        <w:tblInd w:w="-72" w:type="dxa"/>
        <w:tblLook w:val="04A0" w:firstRow="1" w:lastRow="0" w:firstColumn="1" w:lastColumn="0" w:noHBand="0" w:noVBand="1"/>
      </w:tblPr>
      <w:tblGrid>
        <w:gridCol w:w="603"/>
        <w:gridCol w:w="3472"/>
        <w:gridCol w:w="10059"/>
      </w:tblGrid>
      <w:tr w:rsidR="00631204" w:rsidRPr="00631204" w14:paraId="6AA5D908" w14:textId="77777777" w:rsidTr="00631204">
        <w:tc>
          <w:tcPr>
            <w:tcW w:w="571"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97"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181"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254BC9" w:rsidRPr="009D7D9B" w14:paraId="064C7877" w14:textId="77777777" w:rsidTr="009D7D9B">
        <w:tc>
          <w:tcPr>
            <w:tcW w:w="571" w:type="dxa"/>
          </w:tcPr>
          <w:p w14:paraId="7783EC3B" w14:textId="77777777" w:rsidR="00254BC9" w:rsidRPr="009D7D9B" w:rsidRDefault="00254BC9" w:rsidP="009D7D9B">
            <w:pPr>
              <w:pStyle w:val="ListParagraph"/>
              <w:widowControl w:val="0"/>
              <w:numPr>
                <w:ilvl w:val="0"/>
                <w:numId w:val="47"/>
              </w:numPr>
              <w:ind w:left="270"/>
              <w:jc w:val="center"/>
              <w:rPr>
                <w:rFonts w:ascii="Arial" w:hAnsi="Arial" w:cs="Arial"/>
                <w:sz w:val="24"/>
                <w:szCs w:val="24"/>
              </w:rPr>
            </w:pPr>
          </w:p>
        </w:tc>
        <w:tc>
          <w:tcPr>
            <w:tcW w:w="3497" w:type="dxa"/>
          </w:tcPr>
          <w:p w14:paraId="1B0A9BF5" w14:textId="787BC020" w:rsidR="00254BC9" w:rsidRPr="000330F0" w:rsidRDefault="00035D5F" w:rsidP="00642CBD">
            <w:pPr>
              <w:widowControl w:val="0"/>
              <w:jc w:val="both"/>
              <w:rPr>
                <w:rFonts w:ascii="Arial" w:hAnsi="Arial" w:cs="Arial"/>
                <w:szCs w:val="24"/>
              </w:rPr>
            </w:pPr>
            <w:r w:rsidRPr="000330F0">
              <w:rPr>
                <w:rFonts w:ascii="Arial" w:hAnsi="Arial" w:cs="Arial"/>
                <w:szCs w:val="24"/>
              </w:rPr>
              <w:t xml:space="preserve">Will the </w:t>
            </w:r>
            <w:r w:rsidR="00722F8E">
              <w:rPr>
                <w:rFonts w:ascii="Arial" w:hAnsi="Arial" w:cs="Arial"/>
                <w:szCs w:val="24"/>
              </w:rPr>
              <w:t xml:space="preserve">draft Determination </w:t>
            </w:r>
            <w:r w:rsidRPr="000330F0">
              <w:rPr>
                <w:rFonts w:ascii="Arial" w:hAnsi="Arial" w:cs="Arial"/>
                <w:szCs w:val="24"/>
              </w:rPr>
              <w:t xml:space="preserve">impose additional compliance costs on </w:t>
            </w:r>
            <w:r w:rsidR="00A96E17" w:rsidRPr="000330F0">
              <w:rPr>
                <w:rFonts w:ascii="Arial" w:hAnsi="Arial" w:cs="Arial"/>
                <w:szCs w:val="24"/>
              </w:rPr>
              <w:t>the</w:t>
            </w:r>
            <w:r w:rsidR="007E1831">
              <w:rPr>
                <w:rFonts w:ascii="Arial" w:hAnsi="Arial" w:cs="Arial"/>
                <w:szCs w:val="24"/>
              </w:rPr>
              <w:t xml:space="preserve"> business</w:t>
            </w:r>
            <w:r w:rsidRPr="000330F0">
              <w:rPr>
                <w:rFonts w:ascii="Arial" w:hAnsi="Arial" w:cs="Arial"/>
                <w:szCs w:val="24"/>
              </w:rPr>
              <w:t>? If yes, please provide details including the expected costs.</w:t>
            </w:r>
          </w:p>
        </w:tc>
        <w:tc>
          <w:tcPr>
            <w:tcW w:w="10181" w:type="dxa"/>
          </w:tcPr>
          <w:p w14:paraId="010DB7AF" w14:textId="77777777" w:rsidR="00254BC9" w:rsidRPr="009D7D9B" w:rsidRDefault="00254BC9" w:rsidP="00444299">
            <w:pPr>
              <w:widowControl w:val="0"/>
              <w:jc w:val="both"/>
              <w:rPr>
                <w:rFonts w:ascii="Arial" w:hAnsi="Arial" w:cs="Arial"/>
                <w:sz w:val="24"/>
                <w:szCs w:val="24"/>
              </w:rPr>
            </w:pPr>
          </w:p>
        </w:tc>
      </w:tr>
      <w:tr w:rsidR="00254BC9" w:rsidRPr="009D7D9B" w14:paraId="069FB7AF" w14:textId="77777777" w:rsidTr="009D7D9B">
        <w:tc>
          <w:tcPr>
            <w:tcW w:w="571" w:type="dxa"/>
          </w:tcPr>
          <w:p w14:paraId="3EB61013"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99379A1" w14:textId="7B24C9DA" w:rsidR="00254BC9" w:rsidRPr="000330F0" w:rsidRDefault="00035D5F" w:rsidP="00642CBD">
            <w:pPr>
              <w:widowControl w:val="0"/>
              <w:jc w:val="both"/>
              <w:rPr>
                <w:rFonts w:ascii="Arial" w:hAnsi="Arial" w:cs="Arial"/>
                <w:szCs w:val="24"/>
              </w:rPr>
            </w:pPr>
            <w:r w:rsidRPr="000330F0">
              <w:rPr>
                <w:rFonts w:ascii="Arial" w:hAnsi="Arial" w:cs="Arial"/>
                <w:szCs w:val="24"/>
              </w:rPr>
              <w:t>Ho</w:t>
            </w:r>
            <w:r w:rsidR="00AE6B17" w:rsidRPr="000330F0">
              <w:rPr>
                <w:rFonts w:ascii="Arial" w:hAnsi="Arial" w:cs="Arial"/>
                <w:szCs w:val="24"/>
              </w:rPr>
              <w:t xml:space="preserve">w </w:t>
            </w:r>
            <w:r w:rsidR="00A96E17" w:rsidRPr="000330F0">
              <w:rPr>
                <w:rFonts w:ascii="Arial" w:hAnsi="Arial" w:cs="Arial"/>
                <w:szCs w:val="24"/>
              </w:rPr>
              <w:t xml:space="preserve">do you </w:t>
            </w:r>
            <w:proofErr w:type="gramStart"/>
            <w:r w:rsidR="00A96E17" w:rsidRPr="000330F0">
              <w:rPr>
                <w:rFonts w:ascii="Arial" w:hAnsi="Arial" w:cs="Arial"/>
                <w:szCs w:val="24"/>
              </w:rPr>
              <w:t xml:space="preserve">anticipate  </w:t>
            </w:r>
            <w:r w:rsidR="00AE6B17" w:rsidRPr="000330F0">
              <w:rPr>
                <w:rFonts w:ascii="Arial" w:hAnsi="Arial" w:cs="Arial"/>
                <w:szCs w:val="24"/>
              </w:rPr>
              <w:t>the</w:t>
            </w:r>
            <w:proofErr w:type="gramEnd"/>
            <w:r w:rsidR="00AE6B17" w:rsidRPr="000330F0">
              <w:rPr>
                <w:rFonts w:ascii="Arial" w:hAnsi="Arial" w:cs="Arial"/>
                <w:szCs w:val="24"/>
              </w:rPr>
              <w:t xml:space="preserve"> </w:t>
            </w:r>
            <w:r w:rsidR="00722F8E">
              <w:rPr>
                <w:rFonts w:ascii="Arial" w:hAnsi="Arial" w:cs="Arial"/>
                <w:szCs w:val="24"/>
              </w:rPr>
              <w:t>draft Determination</w:t>
            </w:r>
            <w:r w:rsidR="007E1831" w:rsidRPr="007E1831">
              <w:rPr>
                <w:rFonts w:ascii="Arial" w:hAnsi="Arial" w:cs="Arial"/>
                <w:szCs w:val="24"/>
              </w:rPr>
              <w:t xml:space="preserve"> </w:t>
            </w:r>
            <w:r w:rsidRPr="000330F0">
              <w:rPr>
                <w:rFonts w:ascii="Arial" w:hAnsi="Arial" w:cs="Arial"/>
                <w:szCs w:val="24"/>
              </w:rPr>
              <w:t>affect</w:t>
            </w:r>
            <w:r w:rsidR="005C6239" w:rsidRPr="000330F0">
              <w:rPr>
                <w:rFonts w:ascii="Arial" w:hAnsi="Arial" w:cs="Arial"/>
                <w:szCs w:val="24"/>
              </w:rPr>
              <w:t>ing</w:t>
            </w:r>
            <w:r w:rsidRPr="000330F0">
              <w:rPr>
                <w:rFonts w:ascii="Arial" w:hAnsi="Arial" w:cs="Arial"/>
                <w:szCs w:val="24"/>
              </w:rPr>
              <w:t xml:space="preserve"> the operational cost of </w:t>
            </w:r>
            <w:r w:rsidR="00642CBD">
              <w:rPr>
                <w:rFonts w:ascii="Arial" w:hAnsi="Arial" w:cs="Arial"/>
                <w:szCs w:val="24"/>
              </w:rPr>
              <w:t>the</w:t>
            </w:r>
            <w:r w:rsidR="007E1831">
              <w:rPr>
                <w:rFonts w:ascii="Arial" w:hAnsi="Arial" w:cs="Arial"/>
                <w:szCs w:val="24"/>
              </w:rPr>
              <w:t xml:space="preserve"> business</w:t>
            </w:r>
            <w:r w:rsidR="005C6239" w:rsidRPr="000330F0">
              <w:rPr>
                <w:rFonts w:ascii="Arial" w:hAnsi="Arial" w:cs="Arial"/>
                <w:szCs w:val="24"/>
              </w:rPr>
              <w:t>,</w:t>
            </w:r>
            <w:r w:rsidR="00A96E17" w:rsidRPr="000330F0">
              <w:rPr>
                <w:rFonts w:ascii="Arial" w:hAnsi="Arial" w:cs="Arial"/>
                <w:szCs w:val="24"/>
              </w:rPr>
              <w:t xml:space="preserve"> if at all</w:t>
            </w:r>
            <w:r w:rsidRPr="000330F0">
              <w:rPr>
                <w:rFonts w:ascii="Arial" w:hAnsi="Arial" w:cs="Arial"/>
                <w:szCs w:val="24"/>
              </w:rPr>
              <w:t xml:space="preserve">? </w:t>
            </w:r>
          </w:p>
        </w:tc>
        <w:tc>
          <w:tcPr>
            <w:tcW w:w="10181" w:type="dxa"/>
          </w:tcPr>
          <w:p w14:paraId="59AE1670" w14:textId="77777777" w:rsidR="00254BC9" w:rsidRPr="009D7D9B" w:rsidRDefault="00254BC9" w:rsidP="00444299">
            <w:pPr>
              <w:widowControl w:val="0"/>
              <w:jc w:val="both"/>
              <w:rPr>
                <w:rFonts w:ascii="Arial" w:hAnsi="Arial" w:cs="Arial"/>
                <w:sz w:val="24"/>
                <w:szCs w:val="24"/>
              </w:rPr>
            </w:pPr>
          </w:p>
        </w:tc>
      </w:tr>
      <w:tr w:rsidR="00254BC9" w:rsidRPr="009D7D9B" w14:paraId="3EC0A2EF" w14:textId="77777777" w:rsidTr="009D7D9B">
        <w:tc>
          <w:tcPr>
            <w:tcW w:w="571" w:type="dxa"/>
          </w:tcPr>
          <w:p w14:paraId="385664C1"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5641215" w14:textId="12B21B7D" w:rsidR="00254BC9" w:rsidRPr="000330F0" w:rsidRDefault="00AE6B17" w:rsidP="00642CBD">
            <w:pPr>
              <w:widowControl w:val="0"/>
              <w:jc w:val="both"/>
              <w:rPr>
                <w:rFonts w:ascii="Arial" w:hAnsi="Arial" w:cs="Arial"/>
                <w:szCs w:val="24"/>
              </w:rPr>
            </w:pPr>
            <w:r w:rsidRPr="000330F0">
              <w:rPr>
                <w:rFonts w:ascii="Arial" w:hAnsi="Arial" w:cs="Arial"/>
                <w:szCs w:val="24"/>
              </w:rPr>
              <w:t xml:space="preserve">Will the </w:t>
            </w:r>
            <w:r w:rsidR="00722F8E">
              <w:rPr>
                <w:rFonts w:ascii="Arial" w:hAnsi="Arial" w:cs="Arial"/>
                <w:szCs w:val="24"/>
              </w:rPr>
              <w:t>Determination</w:t>
            </w:r>
            <w:r w:rsidR="007E1831" w:rsidRPr="007E1831">
              <w:rPr>
                <w:rFonts w:ascii="Arial" w:hAnsi="Arial" w:cs="Arial"/>
                <w:szCs w:val="24"/>
              </w:rPr>
              <w:t xml:space="preserve"> </w:t>
            </w:r>
            <w:r w:rsidR="00035D5F" w:rsidRPr="000330F0">
              <w:rPr>
                <w:rFonts w:ascii="Arial" w:hAnsi="Arial" w:cs="Arial"/>
                <w:szCs w:val="24"/>
              </w:rPr>
              <w:t>result in termination</w:t>
            </w:r>
            <w:r w:rsidRPr="000330F0">
              <w:rPr>
                <w:rFonts w:ascii="Arial" w:hAnsi="Arial" w:cs="Arial"/>
                <w:szCs w:val="24"/>
              </w:rPr>
              <w:t xml:space="preserve"> of existing</w:t>
            </w:r>
            <w:r w:rsidR="00035D5F" w:rsidRPr="000330F0">
              <w:rPr>
                <w:rFonts w:ascii="Arial" w:hAnsi="Arial" w:cs="Arial"/>
                <w:szCs w:val="24"/>
              </w:rPr>
              <w:t xml:space="preserve"> arrangement</w:t>
            </w:r>
            <w:r w:rsidRPr="000330F0">
              <w:rPr>
                <w:rFonts w:ascii="Arial" w:hAnsi="Arial" w:cs="Arial"/>
                <w:szCs w:val="24"/>
              </w:rPr>
              <w:t>s</w:t>
            </w:r>
            <w:r w:rsidR="00035D5F" w:rsidRPr="000330F0">
              <w:rPr>
                <w:rFonts w:ascii="Arial" w:hAnsi="Arial" w:cs="Arial"/>
                <w:szCs w:val="24"/>
              </w:rPr>
              <w:t xml:space="preserve">? </w:t>
            </w:r>
            <w:r w:rsidR="00A96E17" w:rsidRPr="000330F0">
              <w:rPr>
                <w:rFonts w:ascii="Arial" w:hAnsi="Arial" w:cs="Arial"/>
                <w:szCs w:val="24"/>
              </w:rPr>
              <w:t xml:space="preserve">If yes, </w:t>
            </w:r>
            <w:r w:rsidR="005C6239" w:rsidRPr="000330F0">
              <w:rPr>
                <w:rFonts w:ascii="Arial" w:hAnsi="Arial" w:cs="Arial"/>
                <w:szCs w:val="24"/>
              </w:rPr>
              <w:t>p</w:t>
            </w:r>
            <w:r w:rsidR="00035D5F" w:rsidRPr="000330F0">
              <w:rPr>
                <w:rFonts w:ascii="Arial" w:hAnsi="Arial" w:cs="Arial"/>
                <w:szCs w:val="24"/>
              </w:rPr>
              <w:t xml:space="preserve">lease be specific and </w:t>
            </w:r>
            <w:proofErr w:type="gramStart"/>
            <w:r w:rsidR="00035D5F" w:rsidRPr="000330F0">
              <w:rPr>
                <w:rFonts w:ascii="Arial" w:hAnsi="Arial" w:cs="Arial"/>
                <w:szCs w:val="24"/>
              </w:rPr>
              <w:t>make reference</w:t>
            </w:r>
            <w:proofErr w:type="gramEnd"/>
            <w:r w:rsidR="00035D5F" w:rsidRPr="000330F0">
              <w:rPr>
                <w:rFonts w:ascii="Arial" w:hAnsi="Arial" w:cs="Arial"/>
                <w:szCs w:val="24"/>
              </w:rPr>
              <w:t xml:space="preserve"> to specific aspect</w:t>
            </w:r>
            <w:r w:rsidR="000E0430" w:rsidRPr="000330F0">
              <w:rPr>
                <w:rFonts w:ascii="Arial" w:hAnsi="Arial" w:cs="Arial"/>
                <w:szCs w:val="24"/>
              </w:rPr>
              <w:t>s of the draft</w:t>
            </w:r>
            <w:r w:rsidR="007E1831">
              <w:t xml:space="preserve"> </w:t>
            </w:r>
            <w:r w:rsidR="00722F8E">
              <w:rPr>
                <w:rFonts w:ascii="Arial" w:hAnsi="Arial" w:cs="Arial"/>
                <w:szCs w:val="24"/>
              </w:rPr>
              <w:t>Determination</w:t>
            </w:r>
            <w:r w:rsidR="000E0430" w:rsidRPr="000330F0">
              <w:rPr>
                <w:rFonts w:ascii="Arial" w:hAnsi="Arial" w:cs="Arial"/>
                <w:szCs w:val="24"/>
              </w:rPr>
              <w:t xml:space="preserve"> </w:t>
            </w:r>
            <w:r w:rsidR="00A96E17" w:rsidRPr="000330F0">
              <w:rPr>
                <w:rFonts w:ascii="Arial" w:hAnsi="Arial" w:cs="Arial"/>
                <w:szCs w:val="24"/>
              </w:rPr>
              <w:t>that will lead to such a termination.</w:t>
            </w:r>
          </w:p>
        </w:tc>
        <w:tc>
          <w:tcPr>
            <w:tcW w:w="10181" w:type="dxa"/>
          </w:tcPr>
          <w:p w14:paraId="4B16A4E4" w14:textId="77777777" w:rsidR="00254BC9" w:rsidRPr="009D7D9B" w:rsidRDefault="00254BC9" w:rsidP="00444299">
            <w:pPr>
              <w:widowControl w:val="0"/>
              <w:jc w:val="both"/>
              <w:rPr>
                <w:rFonts w:ascii="Arial" w:hAnsi="Arial" w:cs="Arial"/>
                <w:sz w:val="24"/>
                <w:szCs w:val="24"/>
              </w:rPr>
            </w:pPr>
          </w:p>
        </w:tc>
      </w:tr>
      <w:tr w:rsidR="0072017D" w:rsidRPr="009D7D9B" w14:paraId="57F6C099" w14:textId="77777777" w:rsidTr="009D7D9B">
        <w:tc>
          <w:tcPr>
            <w:tcW w:w="571" w:type="dxa"/>
          </w:tcPr>
          <w:p w14:paraId="7F377812" w14:textId="77777777" w:rsidR="0072017D" w:rsidRPr="009D7D9B" w:rsidRDefault="0072017D" w:rsidP="0072017D">
            <w:pPr>
              <w:pStyle w:val="ListParagraph"/>
              <w:widowControl w:val="0"/>
              <w:numPr>
                <w:ilvl w:val="0"/>
                <w:numId w:val="47"/>
              </w:numPr>
              <w:ind w:left="270"/>
              <w:jc w:val="both"/>
              <w:rPr>
                <w:rFonts w:ascii="Arial" w:hAnsi="Arial" w:cs="Arial"/>
                <w:sz w:val="24"/>
                <w:szCs w:val="24"/>
              </w:rPr>
            </w:pPr>
          </w:p>
        </w:tc>
        <w:tc>
          <w:tcPr>
            <w:tcW w:w="3497" w:type="dxa"/>
          </w:tcPr>
          <w:p w14:paraId="0E065529" w14:textId="77777777" w:rsidR="0072017D" w:rsidRPr="00B45774" w:rsidRDefault="00035D5F" w:rsidP="00642CBD">
            <w:pPr>
              <w:widowControl w:val="0"/>
              <w:jc w:val="both"/>
              <w:rPr>
                <w:rFonts w:ascii="Arial" w:hAnsi="Arial" w:cs="Arial"/>
              </w:rPr>
            </w:pPr>
            <w:r w:rsidRPr="00B45774">
              <w:rPr>
                <w:rFonts w:ascii="Arial" w:hAnsi="Arial" w:cs="Arial"/>
              </w:rPr>
              <w:t>If the answer</w:t>
            </w:r>
            <w:r w:rsidR="000E0430" w:rsidRPr="00B45774">
              <w:rPr>
                <w:rFonts w:ascii="Arial" w:hAnsi="Arial" w:cs="Arial"/>
              </w:rPr>
              <w:t xml:space="preserve"> to question 3</w:t>
            </w:r>
            <w:r w:rsidRPr="00B45774">
              <w:rPr>
                <w:rFonts w:ascii="Arial" w:hAnsi="Arial" w:cs="Arial"/>
              </w:rPr>
              <w:t xml:space="preserve"> is yes, how many arrangements will be </w:t>
            </w:r>
            <w:r w:rsidR="00A96E17" w:rsidRPr="00B45774">
              <w:rPr>
                <w:rFonts w:ascii="Arial" w:hAnsi="Arial" w:cs="Arial"/>
              </w:rPr>
              <w:t>impacted and what is the expected cost implication thereof</w:t>
            </w:r>
            <w:r w:rsidRPr="00B45774">
              <w:rPr>
                <w:rFonts w:ascii="Arial" w:hAnsi="Arial" w:cs="Arial"/>
              </w:rPr>
              <w:t>?</w:t>
            </w:r>
          </w:p>
        </w:tc>
        <w:tc>
          <w:tcPr>
            <w:tcW w:w="10181" w:type="dxa"/>
          </w:tcPr>
          <w:p w14:paraId="23FDBADF" w14:textId="77777777" w:rsidR="0072017D" w:rsidRPr="009D7D9B" w:rsidRDefault="0072017D" w:rsidP="00444299">
            <w:pPr>
              <w:widowControl w:val="0"/>
              <w:jc w:val="both"/>
              <w:rPr>
                <w:rFonts w:ascii="Arial" w:hAnsi="Arial" w:cs="Arial"/>
                <w:sz w:val="24"/>
                <w:szCs w:val="24"/>
              </w:rPr>
            </w:pPr>
          </w:p>
        </w:tc>
      </w:tr>
      <w:tr w:rsidR="000E0430" w:rsidRPr="009D7D9B" w14:paraId="7631559C" w14:textId="77777777" w:rsidTr="009D7D9B">
        <w:tc>
          <w:tcPr>
            <w:tcW w:w="571" w:type="dxa"/>
          </w:tcPr>
          <w:p w14:paraId="30478147" w14:textId="77777777" w:rsidR="000E0430" w:rsidRPr="009D7D9B" w:rsidRDefault="000E0430" w:rsidP="0072017D">
            <w:pPr>
              <w:pStyle w:val="ListParagraph"/>
              <w:widowControl w:val="0"/>
              <w:numPr>
                <w:ilvl w:val="0"/>
                <w:numId w:val="47"/>
              </w:numPr>
              <w:ind w:left="270"/>
              <w:jc w:val="both"/>
              <w:rPr>
                <w:rFonts w:ascii="Arial" w:hAnsi="Arial" w:cs="Arial"/>
                <w:sz w:val="24"/>
                <w:szCs w:val="24"/>
              </w:rPr>
            </w:pPr>
          </w:p>
        </w:tc>
        <w:tc>
          <w:tcPr>
            <w:tcW w:w="3497" w:type="dxa"/>
          </w:tcPr>
          <w:p w14:paraId="42375683" w14:textId="2D6DED87" w:rsidR="000E0430" w:rsidRPr="00B45774" w:rsidRDefault="003B70B1" w:rsidP="000E0430">
            <w:pPr>
              <w:widowControl w:val="0"/>
              <w:jc w:val="both"/>
              <w:rPr>
                <w:rFonts w:ascii="Arial" w:hAnsi="Arial" w:cs="Arial"/>
              </w:rPr>
            </w:pPr>
            <w:r w:rsidRPr="00B45774">
              <w:rPr>
                <w:rFonts w:ascii="Arial" w:hAnsi="Arial" w:cs="Arial"/>
              </w:rPr>
              <w:t xml:space="preserve">Are any other </w:t>
            </w:r>
            <w:r w:rsidR="000E0430" w:rsidRPr="00B45774">
              <w:rPr>
                <w:rFonts w:ascii="Arial" w:hAnsi="Arial" w:cs="Arial"/>
              </w:rPr>
              <w:t>transitional arrangements necessary to implement the</w:t>
            </w:r>
            <w:r w:rsidR="007E1831" w:rsidRPr="00B45774">
              <w:rPr>
                <w:rFonts w:ascii="Arial" w:eastAsia="Times New Roman" w:hAnsi="Arial" w:cs="Arial"/>
              </w:rPr>
              <w:t xml:space="preserve"> </w:t>
            </w:r>
            <w:r w:rsidR="00B45774" w:rsidRPr="00B45774">
              <w:rPr>
                <w:rFonts w:ascii="Arial" w:eastAsia="Times New Roman" w:hAnsi="Arial" w:cs="Arial"/>
              </w:rPr>
              <w:t xml:space="preserve">draft </w:t>
            </w:r>
            <w:r w:rsidR="00B45774" w:rsidRPr="00B45774">
              <w:rPr>
                <w:rFonts w:ascii="Arial" w:hAnsi="Arial" w:cs="Arial"/>
              </w:rPr>
              <w:t>Determination</w:t>
            </w:r>
            <w:r w:rsidR="00D62C13" w:rsidRPr="00B45774">
              <w:rPr>
                <w:rFonts w:ascii="Arial" w:hAnsi="Arial" w:cs="Arial"/>
              </w:rPr>
              <w:t>?</w:t>
            </w:r>
            <w:r w:rsidR="000E0430" w:rsidRPr="00B45774">
              <w:rPr>
                <w:rFonts w:ascii="Arial" w:hAnsi="Arial" w:cs="Arial"/>
              </w:rPr>
              <w:t xml:space="preserve"> If yes, what transitional arrangements do you propose </w:t>
            </w:r>
            <w:proofErr w:type="spellStart"/>
            <w:r w:rsidR="000E0430" w:rsidRPr="00B45774">
              <w:rPr>
                <w:rFonts w:ascii="Arial" w:hAnsi="Arial" w:cs="Arial"/>
              </w:rPr>
              <w:t>a</w:t>
            </w:r>
            <w:r w:rsidR="00B45774">
              <w:rPr>
                <w:rFonts w:ascii="Arial" w:hAnsi="Arial" w:cs="Arial"/>
              </w:rPr>
              <w:t>d</w:t>
            </w:r>
            <w:r w:rsidR="000E0430" w:rsidRPr="00B45774">
              <w:rPr>
                <w:rFonts w:ascii="Arial" w:hAnsi="Arial" w:cs="Arial"/>
              </w:rPr>
              <w:t>nd</w:t>
            </w:r>
            <w:proofErr w:type="spellEnd"/>
            <w:r w:rsidR="000E0430" w:rsidRPr="00B45774">
              <w:rPr>
                <w:rFonts w:ascii="Arial" w:hAnsi="Arial" w:cs="Arial"/>
              </w:rPr>
              <w:t xml:space="preserve"> for which section of the</w:t>
            </w:r>
            <w:r w:rsidR="00B45774">
              <w:rPr>
                <w:rFonts w:ascii="Arial" w:hAnsi="Arial" w:cs="Arial"/>
              </w:rPr>
              <w:t xml:space="preserve"> draft</w:t>
            </w:r>
            <w:r w:rsidR="007E1831" w:rsidRPr="00B45774">
              <w:t xml:space="preserve"> </w:t>
            </w:r>
            <w:r w:rsidR="00B45774" w:rsidRPr="00B45774">
              <w:rPr>
                <w:rFonts w:ascii="Arial" w:hAnsi="Arial" w:cs="Arial"/>
              </w:rPr>
              <w:t>Determination</w:t>
            </w:r>
            <w:r w:rsidR="000E0430" w:rsidRPr="00B45774">
              <w:rPr>
                <w:rFonts w:ascii="Arial" w:hAnsi="Arial" w:cs="Arial"/>
              </w:rPr>
              <w:t xml:space="preserve">? </w:t>
            </w:r>
          </w:p>
          <w:p w14:paraId="5FFEB1A2" w14:textId="77777777" w:rsidR="000E0430" w:rsidRPr="00B45774" w:rsidRDefault="000E0430" w:rsidP="00A96E17">
            <w:pPr>
              <w:widowControl w:val="0"/>
              <w:jc w:val="both"/>
              <w:rPr>
                <w:rFonts w:ascii="Arial" w:hAnsi="Arial" w:cs="Arial"/>
              </w:rPr>
            </w:pPr>
            <w:r w:rsidRPr="00B45774">
              <w:rPr>
                <w:rFonts w:ascii="Arial" w:hAnsi="Arial" w:cs="Arial"/>
              </w:rPr>
              <w:t>(Please provide a justification for your response</w:t>
            </w:r>
            <w:r w:rsidR="00A96E17" w:rsidRPr="00B45774">
              <w:rPr>
                <w:rFonts w:ascii="Arial" w:hAnsi="Arial" w:cs="Arial"/>
              </w:rPr>
              <w:t xml:space="preserve"> and details on timeframes to comply</w:t>
            </w:r>
            <w:r w:rsidR="005C6239" w:rsidRPr="00B45774">
              <w:rPr>
                <w:rFonts w:ascii="Arial" w:hAnsi="Arial" w:cs="Arial"/>
              </w:rPr>
              <w:t xml:space="preserve"> with the relevant section</w:t>
            </w:r>
            <w:r w:rsidRPr="00B45774">
              <w:rPr>
                <w:rFonts w:ascii="Arial" w:hAnsi="Arial" w:cs="Arial"/>
              </w:rPr>
              <w:t>)</w:t>
            </w:r>
          </w:p>
        </w:tc>
        <w:tc>
          <w:tcPr>
            <w:tcW w:w="10181" w:type="dxa"/>
          </w:tcPr>
          <w:p w14:paraId="48F19015" w14:textId="77777777" w:rsidR="000E0430" w:rsidRPr="009D7D9B" w:rsidRDefault="000E0430" w:rsidP="00444299">
            <w:pPr>
              <w:widowControl w:val="0"/>
              <w:jc w:val="both"/>
              <w:rPr>
                <w:rFonts w:ascii="Arial" w:hAnsi="Arial" w:cs="Arial"/>
                <w:sz w:val="24"/>
                <w:szCs w:val="24"/>
              </w:rPr>
            </w:pPr>
          </w:p>
        </w:tc>
      </w:tr>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3B70B1" w:rsidRDefault="00642CBD" w:rsidP="003B70B1">
      <w:pPr>
        <w:rPr>
          <w:rFonts w:ascii="Arial" w:hAnsi="Arial" w:cs="Arial"/>
          <w:sz w:val="24"/>
          <w:szCs w:val="24"/>
        </w:rPr>
      </w:pPr>
      <w:r>
        <w:rPr>
          <w:rFonts w:ascii="Arial" w:hAnsi="Arial" w:cs="Arial"/>
          <w:sz w:val="24"/>
          <w:szCs w:val="24"/>
        </w:rPr>
        <w:br w:type="page"/>
      </w:r>
      <w:r w:rsidR="000E0430" w:rsidRPr="00631204">
        <w:rPr>
          <w:rFonts w:ascii="Arial" w:hAnsi="Arial" w:cs="Arial"/>
          <w:b/>
          <w:color w:val="000000" w:themeColor="text1"/>
          <w:sz w:val="24"/>
          <w:szCs w:val="24"/>
        </w:rPr>
        <w:lastRenderedPageBreak/>
        <w:t>SECTION D - GENERAL COMMENTS</w:t>
      </w:r>
    </w:p>
    <w:tbl>
      <w:tblPr>
        <w:tblStyle w:val="TableGrid"/>
        <w:tblW w:w="0" w:type="auto"/>
        <w:tblLook w:val="04A0" w:firstRow="1" w:lastRow="0" w:firstColumn="1" w:lastColumn="0" w:noHBand="0" w:noVBand="1"/>
      </w:tblPr>
      <w:tblGrid>
        <w:gridCol w:w="648"/>
        <w:gridCol w:w="2970"/>
        <w:gridCol w:w="10181"/>
      </w:tblGrid>
      <w:tr w:rsidR="009D7D9B" w:rsidRPr="009D7D9B" w14:paraId="79BFAB69" w14:textId="77777777" w:rsidTr="00631204">
        <w:tc>
          <w:tcPr>
            <w:tcW w:w="648" w:type="dxa"/>
            <w:shd w:val="clear" w:color="auto" w:fill="808080" w:themeFill="background1" w:themeFillShade="80"/>
          </w:tcPr>
          <w:p w14:paraId="59933992"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00147414"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0181" w:type="dxa"/>
            <w:shd w:val="clear" w:color="auto" w:fill="808080" w:themeFill="background1" w:themeFillShade="80"/>
          </w:tcPr>
          <w:p w14:paraId="2BB5D52B"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631204">
        <w:tc>
          <w:tcPr>
            <w:tcW w:w="13799" w:type="dxa"/>
            <w:gridSpan w:val="3"/>
            <w:shd w:val="clear" w:color="auto" w:fill="BFBFBF" w:themeFill="background1" w:themeFillShade="BF"/>
          </w:tcPr>
          <w:p w14:paraId="491FCBFC" w14:textId="00CC1CCD" w:rsidR="00631204" w:rsidRPr="009D7D9B" w:rsidRDefault="00631204" w:rsidP="00B40906">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722F8E">
              <w:rPr>
                <w:rFonts w:ascii="Arial" w:hAnsi="Arial" w:cs="Arial"/>
                <w:b/>
                <w:color w:val="000000" w:themeColor="text1"/>
                <w:sz w:val="24"/>
                <w:szCs w:val="24"/>
              </w:rPr>
              <w:t>DETERMINATION</w:t>
            </w:r>
          </w:p>
        </w:tc>
      </w:tr>
      <w:tr w:rsidR="009D7D9B" w:rsidRPr="009D7D9B" w14:paraId="37CB7D51" w14:textId="77777777" w:rsidTr="009D7D9B">
        <w:tc>
          <w:tcPr>
            <w:tcW w:w="648" w:type="dxa"/>
            <w:shd w:val="clear" w:color="auto" w:fill="auto"/>
          </w:tcPr>
          <w:p w14:paraId="5AD26EE8" w14:textId="77777777" w:rsidR="009D7D9B" w:rsidRPr="009D7D9B" w:rsidRDefault="009D7D9B" w:rsidP="009D7D9B">
            <w:pPr>
              <w:pStyle w:val="ListParagraph"/>
              <w:widowControl w:val="0"/>
              <w:numPr>
                <w:ilvl w:val="0"/>
                <w:numId w:val="48"/>
              </w:numPr>
              <w:ind w:left="450"/>
              <w:rPr>
                <w:rFonts w:ascii="Arial" w:hAnsi="Arial" w:cs="Arial"/>
                <w:sz w:val="24"/>
                <w:szCs w:val="24"/>
              </w:rPr>
            </w:pPr>
          </w:p>
        </w:tc>
        <w:tc>
          <w:tcPr>
            <w:tcW w:w="2970" w:type="dxa"/>
            <w:shd w:val="clear" w:color="auto" w:fill="auto"/>
          </w:tcPr>
          <w:p w14:paraId="55F5A68D" w14:textId="23117C92"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3B70B1">
              <w:rPr>
                <w:rFonts w:ascii="Arial" w:hAnsi="Arial" w:cs="Arial"/>
                <w:szCs w:val="24"/>
              </w:rPr>
              <w:t xml:space="preserve">draft </w:t>
            </w:r>
            <w:r w:rsidR="00722F8E">
              <w:rPr>
                <w:rFonts w:ascii="Arial" w:hAnsi="Arial" w:cs="Arial"/>
                <w:szCs w:val="24"/>
              </w:rPr>
              <w:t>Determination</w:t>
            </w:r>
            <w:r w:rsidR="007E1831" w:rsidRPr="007E1831">
              <w:rPr>
                <w:rFonts w:ascii="Arial" w:hAnsi="Arial" w:cs="Arial"/>
                <w:szCs w:val="24"/>
              </w:rPr>
              <w:t xml:space="preserve">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10181" w:type="dxa"/>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14936A17" w14:textId="77777777" w:rsidR="009D7D9B" w:rsidRPr="009D7D9B" w:rsidRDefault="009D7D9B" w:rsidP="000E0430">
      <w:pPr>
        <w:keepNext/>
        <w:keepLines/>
        <w:spacing w:after="0" w:line="240" w:lineRule="auto"/>
        <w:jc w:val="center"/>
        <w:outlineLvl w:val="0"/>
        <w:rPr>
          <w:rFonts w:ascii="Arial" w:hAnsi="Arial" w:cs="Arial"/>
          <w:b/>
          <w:color w:val="1F497D" w:themeColor="text2"/>
          <w:sz w:val="24"/>
          <w:szCs w:val="24"/>
        </w:rPr>
      </w:pP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4F375AA5" w:rsidR="00AE6B17" w:rsidRPr="00642CBD" w:rsidRDefault="00C76D87"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 xml:space="preserve">COMMENT TEMPLATE – DRAFT </w:t>
    </w:r>
    <w:r w:rsidR="00F00BD4">
      <w:rPr>
        <w:rFonts w:ascii="Arial" w:hAnsi="Arial" w:cs="Arial"/>
        <w:b/>
        <w:sz w:val="18"/>
        <w:szCs w:val="18"/>
      </w:rPr>
      <w:t xml:space="preserve">DETERMINATION OF FORMAT AND MANNER OF </w:t>
    </w:r>
    <w:r w:rsidR="004F2560">
      <w:rPr>
        <w:rFonts w:ascii="Arial" w:hAnsi="Arial" w:cs="Arial"/>
        <w:b/>
        <w:sz w:val="18"/>
        <w:szCs w:val="18"/>
      </w:rPr>
      <w:t xml:space="preserve">REGULATION 28 </w:t>
    </w:r>
    <w:r w:rsidR="00F00BD4">
      <w:rPr>
        <w:rFonts w:ascii="Arial" w:hAnsi="Arial" w:cs="Arial"/>
        <w:b/>
        <w:sz w:val="18"/>
        <w:szCs w:val="18"/>
      </w:rPr>
      <w:t>QUARTERLY REPORTS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488857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230808">
    <w:abstractNumId w:val="23"/>
  </w:num>
  <w:num w:numId="3" w16cid:durableId="756482591">
    <w:abstractNumId w:val="29"/>
  </w:num>
  <w:num w:numId="4" w16cid:durableId="1168712779">
    <w:abstractNumId w:val="33"/>
  </w:num>
  <w:num w:numId="5" w16cid:durableId="849490217">
    <w:abstractNumId w:val="38"/>
  </w:num>
  <w:num w:numId="6" w16cid:durableId="1741751189">
    <w:abstractNumId w:val="21"/>
  </w:num>
  <w:num w:numId="7" w16cid:durableId="857504897">
    <w:abstractNumId w:val="5"/>
  </w:num>
  <w:num w:numId="8" w16cid:durableId="15075999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9085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67548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261378">
    <w:abstractNumId w:val="36"/>
  </w:num>
  <w:num w:numId="12" w16cid:durableId="1278685685">
    <w:abstractNumId w:val="44"/>
  </w:num>
  <w:num w:numId="13" w16cid:durableId="1330333716">
    <w:abstractNumId w:val="26"/>
  </w:num>
  <w:num w:numId="14" w16cid:durableId="1383366044">
    <w:abstractNumId w:val="4"/>
  </w:num>
  <w:num w:numId="15" w16cid:durableId="1538733602">
    <w:abstractNumId w:val="35"/>
  </w:num>
  <w:num w:numId="16" w16cid:durableId="237593508">
    <w:abstractNumId w:val="11"/>
  </w:num>
  <w:num w:numId="17" w16cid:durableId="1118331084">
    <w:abstractNumId w:val="25"/>
  </w:num>
  <w:num w:numId="18" w16cid:durableId="800270912">
    <w:abstractNumId w:val="1"/>
  </w:num>
  <w:num w:numId="19" w16cid:durableId="2093509018">
    <w:abstractNumId w:val="24"/>
  </w:num>
  <w:num w:numId="20" w16cid:durableId="1297680209">
    <w:abstractNumId w:val="15"/>
  </w:num>
  <w:num w:numId="21" w16cid:durableId="1224294972">
    <w:abstractNumId w:val="17"/>
  </w:num>
  <w:num w:numId="22" w16cid:durableId="1557934191">
    <w:abstractNumId w:val="20"/>
  </w:num>
  <w:num w:numId="23" w16cid:durableId="2133622545">
    <w:abstractNumId w:val="6"/>
  </w:num>
  <w:num w:numId="24" w16cid:durableId="1937446347">
    <w:abstractNumId w:val="14"/>
  </w:num>
  <w:num w:numId="25" w16cid:durableId="1898932843">
    <w:abstractNumId w:val="27"/>
  </w:num>
  <w:num w:numId="26" w16cid:durableId="777720976">
    <w:abstractNumId w:val="37"/>
  </w:num>
  <w:num w:numId="27" w16cid:durableId="1546288671">
    <w:abstractNumId w:val="40"/>
  </w:num>
  <w:num w:numId="28" w16cid:durableId="911427548">
    <w:abstractNumId w:val="12"/>
  </w:num>
  <w:num w:numId="29" w16cid:durableId="2004891957">
    <w:abstractNumId w:val="9"/>
  </w:num>
  <w:num w:numId="30" w16cid:durableId="1952394096">
    <w:abstractNumId w:val="8"/>
  </w:num>
  <w:num w:numId="31" w16cid:durableId="1066415282">
    <w:abstractNumId w:val="28"/>
  </w:num>
  <w:num w:numId="32" w16cid:durableId="1962566948">
    <w:abstractNumId w:val="13"/>
  </w:num>
  <w:num w:numId="33" w16cid:durableId="1817642641">
    <w:abstractNumId w:val="10"/>
  </w:num>
  <w:num w:numId="34" w16cid:durableId="2069569567">
    <w:abstractNumId w:val="2"/>
  </w:num>
  <w:num w:numId="35" w16cid:durableId="1753624028">
    <w:abstractNumId w:val="46"/>
  </w:num>
  <w:num w:numId="36" w16cid:durableId="879166617">
    <w:abstractNumId w:val="31"/>
  </w:num>
  <w:num w:numId="37" w16cid:durableId="936258216">
    <w:abstractNumId w:val="42"/>
  </w:num>
  <w:num w:numId="38" w16cid:durableId="818617875">
    <w:abstractNumId w:val="0"/>
  </w:num>
  <w:num w:numId="39" w16cid:durableId="597062414">
    <w:abstractNumId w:val="34"/>
  </w:num>
  <w:num w:numId="40" w16cid:durableId="1378967650">
    <w:abstractNumId w:val="19"/>
  </w:num>
  <w:num w:numId="41" w16cid:durableId="1531142162">
    <w:abstractNumId w:val="16"/>
  </w:num>
  <w:num w:numId="42" w16cid:durableId="839929841">
    <w:abstractNumId w:val="18"/>
  </w:num>
  <w:num w:numId="43" w16cid:durableId="1663003946">
    <w:abstractNumId w:val="41"/>
  </w:num>
  <w:num w:numId="44" w16cid:durableId="404648073">
    <w:abstractNumId w:val="3"/>
  </w:num>
  <w:num w:numId="45" w16cid:durableId="1168129652">
    <w:abstractNumId w:val="45"/>
  </w:num>
  <w:num w:numId="46" w16cid:durableId="858082301">
    <w:abstractNumId w:val="7"/>
  </w:num>
  <w:num w:numId="47" w16cid:durableId="1262371719">
    <w:abstractNumId w:val="32"/>
  </w:num>
  <w:num w:numId="48" w16cid:durableId="592982261">
    <w:abstractNumId w:val="22"/>
  </w:num>
  <w:num w:numId="49" w16cid:durableId="1229848905">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39A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2A30"/>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B1A"/>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832"/>
    <w:rsid w:val="00161C2F"/>
    <w:rsid w:val="0016350F"/>
    <w:rsid w:val="001640CD"/>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1CE6"/>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084"/>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560"/>
    <w:rsid w:val="004F2D62"/>
    <w:rsid w:val="004F3206"/>
    <w:rsid w:val="004F41CE"/>
    <w:rsid w:val="004F4AC2"/>
    <w:rsid w:val="004F66E9"/>
    <w:rsid w:val="004F6F03"/>
    <w:rsid w:val="004F6F77"/>
    <w:rsid w:val="00500789"/>
    <w:rsid w:val="00500BC0"/>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2F8E"/>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BBD"/>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BF2"/>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774"/>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CCE"/>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0A2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6F10"/>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0BD4"/>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0B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CD5"/>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8BE"/>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6257"/>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CDA1AA-BD76-4B29-B66F-414C136E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Marianne Van Rooyen</cp:lastModifiedBy>
  <cp:revision>3</cp:revision>
  <cp:lastPrinted>2018-08-20T11:51:00Z</cp:lastPrinted>
  <dcterms:created xsi:type="dcterms:W3CDTF">2023-09-01T09:56:00Z</dcterms:created>
  <dcterms:modified xsi:type="dcterms:W3CDTF">2023-11-08T07:54:00Z</dcterms:modified>
</cp:coreProperties>
</file>